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774C85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0742E1">
              <w:rPr>
                <w:i/>
                <w:szCs w:val="28"/>
              </w:rPr>
              <w:t>2</w:t>
            </w:r>
            <w:r w:rsidR="00774C85">
              <w:rPr>
                <w:i/>
                <w:szCs w:val="28"/>
              </w:rPr>
              <w:t>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A47D69">
              <w:rPr>
                <w:i/>
                <w:szCs w:val="28"/>
              </w:rPr>
              <w:t>0</w:t>
            </w:r>
            <w:r w:rsidR="00F60DA3">
              <w:rPr>
                <w:i/>
                <w:szCs w:val="28"/>
              </w:rPr>
              <w:t>2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81419F">
        <w:rPr>
          <w:b/>
          <w:sz w:val="28"/>
          <w:szCs w:val="28"/>
        </w:rPr>
        <w:t>21</w:t>
      </w:r>
      <w:r w:rsidR="00916153">
        <w:rPr>
          <w:b/>
          <w:sz w:val="28"/>
          <w:szCs w:val="28"/>
        </w:rPr>
        <w:t>/02</w:t>
      </w:r>
      <w:r w:rsidR="003F50C9">
        <w:rPr>
          <w:b/>
          <w:sz w:val="28"/>
          <w:szCs w:val="28"/>
        </w:rPr>
        <w:t xml:space="preserve"> đến </w:t>
      </w:r>
      <w:r w:rsidR="0081419F">
        <w:rPr>
          <w:b/>
          <w:sz w:val="28"/>
          <w:szCs w:val="28"/>
        </w:rPr>
        <w:t>25</w:t>
      </w:r>
      <w:r w:rsidR="00873306">
        <w:rPr>
          <w:b/>
          <w:sz w:val="28"/>
          <w:szCs w:val="28"/>
        </w:rPr>
        <w:t>/02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54693E" w:rsidRDefault="0054693E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81419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/02</w:t>
      </w:r>
      <w:r w:rsidRPr="00DE499B">
        <w:rPr>
          <w:sz w:val="28"/>
          <w:szCs w:val="28"/>
        </w:rPr>
        <w:t xml:space="preserve">) 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135E6F" w:rsidRDefault="00135E6F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- 9 giờ 30’: Đ/c Toàn (CT) dự công bố các quyết định về công tác cán bộ của Tỉnh ủy.</w:t>
      </w:r>
    </w:p>
    <w:p w:rsidR="00135E6F" w:rsidRDefault="00135E6F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2 Tỉnh ủy.</w:t>
      </w:r>
    </w:p>
    <w:p w:rsidR="00180D27" w:rsidRDefault="00180D27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Pr="00596F53">
        <w:rPr>
          <w:b/>
          <w:sz w:val="28"/>
          <w:szCs w:val="28"/>
        </w:rPr>
        <w:t xml:space="preserve"> (</w:t>
      </w:r>
      <w:r w:rsidR="0081419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B958DC" w:rsidRDefault="00B958DC" w:rsidP="00B958D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công tác thành phố Vị Thanh giải quyết hồ sơ THA.</w:t>
      </w:r>
    </w:p>
    <w:p w:rsidR="000742E1" w:rsidRDefault="000742E1" w:rsidP="00B958DC">
      <w:pPr>
        <w:ind w:firstLine="720"/>
        <w:jc w:val="both"/>
        <w:rPr>
          <w:spacing w:val="4"/>
          <w:sz w:val="28"/>
          <w:szCs w:val="28"/>
        </w:rPr>
      </w:pPr>
      <w:r w:rsidRPr="0054693E">
        <w:rPr>
          <w:color w:val="FF0000"/>
          <w:spacing w:val="4"/>
          <w:sz w:val="28"/>
          <w:szCs w:val="28"/>
        </w:rPr>
        <w:t>- 14 giờ 00’</w:t>
      </w:r>
      <w:r w:rsidRPr="000742E1">
        <w:rPr>
          <w:color w:val="0070C0"/>
          <w:spacing w:val="4"/>
          <w:sz w:val="28"/>
          <w:szCs w:val="28"/>
        </w:rPr>
        <w:t xml:space="preserve">: </w:t>
      </w:r>
      <w:r>
        <w:rPr>
          <w:spacing w:val="4"/>
          <w:sz w:val="28"/>
          <w:szCs w:val="28"/>
        </w:rPr>
        <w:t>Đ/c Toàn (CT) dự bàn giao</w:t>
      </w:r>
      <w:r w:rsidR="00364975">
        <w:rPr>
          <w:spacing w:val="4"/>
          <w:sz w:val="28"/>
          <w:szCs w:val="28"/>
        </w:rPr>
        <w:t xml:space="preserve"> </w:t>
      </w:r>
      <w:r w:rsidR="008F0AC9">
        <w:rPr>
          <w:spacing w:val="4"/>
          <w:sz w:val="28"/>
          <w:szCs w:val="28"/>
        </w:rPr>
        <w:t xml:space="preserve">công tác </w:t>
      </w:r>
      <w:r>
        <w:rPr>
          <w:spacing w:val="4"/>
          <w:sz w:val="28"/>
          <w:szCs w:val="28"/>
        </w:rPr>
        <w:t>Phó Cục trưởng.</w:t>
      </w:r>
    </w:p>
    <w:p w:rsidR="000742E1" w:rsidRDefault="000742E1" w:rsidP="00B958D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</w:t>
      </w:r>
      <w:r w:rsidR="0054693E" w:rsidRPr="0054693E">
        <w:rPr>
          <w:color w:val="0070C0"/>
          <w:spacing w:val="4"/>
          <w:sz w:val="28"/>
          <w:szCs w:val="28"/>
        </w:rPr>
        <w:t>Chủ tịch Công đoàn; Đại diện lãnh đạo Phòng chuyên môn thuộc Cục;</w:t>
      </w:r>
      <w:r w:rsidR="0054693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Tất cả công chức, người </w:t>
      </w:r>
      <w:proofErr w:type="gramStart"/>
      <w:r>
        <w:rPr>
          <w:spacing w:val="4"/>
          <w:sz w:val="28"/>
          <w:szCs w:val="28"/>
        </w:rPr>
        <w:t>lao</w:t>
      </w:r>
      <w:proofErr w:type="gramEnd"/>
      <w:r>
        <w:rPr>
          <w:spacing w:val="4"/>
          <w:sz w:val="28"/>
          <w:szCs w:val="28"/>
        </w:rPr>
        <w:t xml:space="preserve"> động của Văn phòng.</w:t>
      </w:r>
    </w:p>
    <w:p w:rsidR="000742E1" w:rsidRDefault="000742E1" w:rsidP="00B958D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Cục.</w:t>
      </w:r>
    </w:p>
    <w:p w:rsidR="00B958DC" w:rsidRDefault="00B958DC" w:rsidP="00B958D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Nam (PCT) tiêu hủy tang vật tại Cục.</w:t>
      </w:r>
    </w:p>
    <w:p w:rsidR="00180D27" w:rsidRDefault="00180D27" w:rsidP="00B958DC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81419F">
        <w:rPr>
          <w:b/>
          <w:sz w:val="28"/>
          <w:szCs w:val="28"/>
        </w:rPr>
        <w:t>(23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5B2D08" w:rsidRDefault="005B2D08" w:rsidP="005B2D08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B958DC" w:rsidRDefault="00B958DC" w:rsidP="00B958D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công tác huyện Vị Thủy giải quyết hồ sơ THA.</w:t>
      </w:r>
    </w:p>
    <w:p w:rsidR="000742E1" w:rsidRDefault="000742E1" w:rsidP="000742E1">
      <w:pPr>
        <w:ind w:firstLine="720"/>
        <w:jc w:val="both"/>
        <w:rPr>
          <w:spacing w:val="4"/>
          <w:sz w:val="28"/>
          <w:szCs w:val="28"/>
        </w:rPr>
      </w:pPr>
      <w:r w:rsidRPr="000742E1">
        <w:rPr>
          <w:color w:val="0070C0"/>
          <w:spacing w:val="4"/>
          <w:sz w:val="28"/>
          <w:szCs w:val="28"/>
        </w:rPr>
        <w:t>- 9 giờ 00’</w:t>
      </w:r>
      <w:r>
        <w:rPr>
          <w:spacing w:val="4"/>
          <w:sz w:val="28"/>
          <w:szCs w:val="28"/>
        </w:rPr>
        <w:t xml:space="preserve">: Đ/c Nam (PCT) dự họp trao đổi việc bảo quản tài sản tạm giữ, tịch </w:t>
      </w:r>
      <w:proofErr w:type="gramStart"/>
      <w:r>
        <w:rPr>
          <w:spacing w:val="4"/>
          <w:sz w:val="28"/>
          <w:szCs w:val="28"/>
        </w:rPr>
        <w:t>thu</w:t>
      </w:r>
      <w:proofErr w:type="gramEnd"/>
      <w:r>
        <w:rPr>
          <w:spacing w:val="4"/>
          <w:sz w:val="28"/>
          <w:szCs w:val="28"/>
        </w:rPr>
        <w:t>, sung quỹ tại kho tài sản của tỉnh.</w:t>
      </w:r>
    </w:p>
    <w:p w:rsidR="000742E1" w:rsidRDefault="000742E1" w:rsidP="000742E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của Trung tâm Dịch vụ Tài chính tỉnh Hậu Giang.</w:t>
      </w:r>
    </w:p>
    <w:p w:rsidR="00180D27" w:rsidRDefault="00180D27" w:rsidP="000742E1">
      <w:pPr>
        <w:ind w:firstLine="720"/>
        <w:jc w:val="both"/>
        <w:rPr>
          <w:spacing w:val="4"/>
          <w:sz w:val="28"/>
          <w:szCs w:val="28"/>
        </w:rPr>
      </w:pPr>
      <w:r w:rsidRPr="0054693E">
        <w:rPr>
          <w:color w:val="FF0000"/>
          <w:spacing w:val="4"/>
          <w:sz w:val="28"/>
          <w:szCs w:val="28"/>
        </w:rPr>
        <w:t>- 1</w:t>
      </w:r>
      <w:r>
        <w:rPr>
          <w:color w:val="FF0000"/>
          <w:spacing w:val="4"/>
          <w:sz w:val="28"/>
          <w:szCs w:val="28"/>
        </w:rPr>
        <w:t>5</w:t>
      </w:r>
      <w:r w:rsidRPr="0054693E">
        <w:rPr>
          <w:color w:val="FF0000"/>
          <w:spacing w:val="4"/>
          <w:sz w:val="28"/>
          <w:szCs w:val="28"/>
        </w:rPr>
        <w:t xml:space="preserve"> giờ 00’</w:t>
      </w:r>
      <w:r w:rsidRPr="000742E1">
        <w:rPr>
          <w:color w:val="0070C0"/>
          <w:spacing w:val="4"/>
          <w:sz w:val="28"/>
          <w:szCs w:val="28"/>
        </w:rPr>
        <w:t xml:space="preserve">: </w:t>
      </w:r>
      <w:r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>kiểm tra công trình xây dựng trụ sở Chi cục Thi hành dân sự huyện Long Mỹ.</w:t>
      </w:r>
    </w:p>
    <w:p w:rsidR="00180D27" w:rsidRDefault="00180D27" w:rsidP="000742E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Bằng (PCVP); Chi cục trưởng Chi cục THADS huyện Long Mỹ.</w:t>
      </w:r>
    </w:p>
    <w:p w:rsidR="00180D27" w:rsidRDefault="00180D27" w:rsidP="000742E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T</w:t>
      </w:r>
      <w:r>
        <w:rPr>
          <w:spacing w:val="4"/>
          <w:sz w:val="28"/>
          <w:szCs w:val="28"/>
        </w:rPr>
        <w:t>rụ sở Chi cục Thi hành dân sự huyện Long Mỹ</w:t>
      </w:r>
      <w:r>
        <w:rPr>
          <w:spacing w:val="4"/>
          <w:sz w:val="28"/>
          <w:szCs w:val="28"/>
        </w:rPr>
        <w:t xml:space="preserve"> (đang xây dựng).</w:t>
      </w:r>
    </w:p>
    <w:p w:rsidR="00180D27" w:rsidRDefault="00180D27" w:rsidP="000742E1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81419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5B2D08" w:rsidRDefault="005B2D08" w:rsidP="005B2D08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Đ/c Toàn (CT) làm việc tại cơ quan và tiếp công dân</w:t>
      </w:r>
      <w:r w:rsidR="00011505">
        <w:rPr>
          <w:spacing w:val="4"/>
          <w:sz w:val="28"/>
          <w:szCs w:val="28"/>
        </w:rPr>
        <w:t>, công chức ngành</w:t>
      </w:r>
      <w:r>
        <w:rPr>
          <w:spacing w:val="4"/>
          <w:sz w:val="28"/>
          <w:szCs w:val="28"/>
        </w:rPr>
        <w:t>.</w:t>
      </w:r>
    </w:p>
    <w:p w:rsidR="00835034" w:rsidRDefault="00B958DC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</w:t>
      </w:r>
      <w:r w:rsidR="00011505">
        <w:rPr>
          <w:spacing w:val="4"/>
          <w:sz w:val="28"/>
          <w:szCs w:val="28"/>
        </w:rPr>
        <w:t xml:space="preserve"> giờ 00’: Đ/c Nam (PCT) </w:t>
      </w:r>
      <w:r>
        <w:rPr>
          <w:spacing w:val="4"/>
          <w:sz w:val="28"/>
          <w:szCs w:val="28"/>
        </w:rPr>
        <w:t>làm việc các đương sự hồ sơ Thái Đắc Tính Anh tại Cục</w:t>
      </w:r>
      <w:r w:rsidR="00011505">
        <w:rPr>
          <w:spacing w:val="4"/>
          <w:sz w:val="28"/>
          <w:szCs w:val="28"/>
        </w:rPr>
        <w:t>.</w:t>
      </w:r>
    </w:p>
    <w:p w:rsidR="00180D27" w:rsidRDefault="00180D27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lastRenderedPageBreak/>
        <w:t>Thứ sáu</w:t>
      </w:r>
      <w:r w:rsidRPr="00596F53">
        <w:rPr>
          <w:b/>
          <w:sz w:val="28"/>
          <w:szCs w:val="28"/>
        </w:rPr>
        <w:t>: (</w:t>
      </w:r>
      <w:r w:rsidR="0081419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0742E1" w:rsidRDefault="000742E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742E1" w:rsidRDefault="000742E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180D27" w:rsidRDefault="00180D27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742E1" w:rsidRDefault="000742E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0742E1" w:rsidRDefault="000742E1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0742E1" w:rsidP="00A74D3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180D27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77" w:rsidRDefault="002D1177">
      <w:r>
        <w:separator/>
      </w:r>
    </w:p>
  </w:endnote>
  <w:endnote w:type="continuationSeparator" w:id="0">
    <w:p w:rsidR="002D1177" w:rsidRDefault="002D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77" w:rsidRDefault="002D1177">
      <w:r>
        <w:separator/>
      </w:r>
    </w:p>
  </w:footnote>
  <w:footnote w:type="continuationSeparator" w:id="0">
    <w:p w:rsidR="002D1177" w:rsidRDefault="002D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2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177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978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93E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1A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8D7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4C85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19F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E94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030FA-EDCB-4E40-8087-DC600B212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E9D44-7190-47FF-8B8D-DA5485FFC55E}"/>
</file>

<file path=customXml/itemProps3.xml><?xml version="1.0" encoding="utf-8"?>
<ds:datastoreItem xmlns:ds="http://schemas.openxmlformats.org/officeDocument/2006/customXml" ds:itemID="{BAD8E17E-B9A9-455F-9620-CAC7CD963AE3}"/>
</file>

<file path=customXml/itemProps4.xml><?xml version="1.0" encoding="utf-8"?>
<ds:datastoreItem xmlns:ds="http://schemas.openxmlformats.org/officeDocument/2006/customXml" ds:itemID="{AD3E7BDB-2A42-4124-B409-FE5F4AF05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5</cp:revision>
  <cp:lastPrinted>2022-02-21T06:38:00Z</cp:lastPrinted>
  <dcterms:created xsi:type="dcterms:W3CDTF">2022-02-22T02:01:00Z</dcterms:created>
  <dcterms:modified xsi:type="dcterms:W3CDTF">2022-02-22T03:00:00Z</dcterms:modified>
</cp:coreProperties>
</file>